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85" w:rsidRPr="0072265C" w:rsidRDefault="00606185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</w:pPr>
    </w:p>
    <w:p w:rsidR="007A201C" w:rsidRPr="00606185" w:rsidRDefault="007A201C" w:rsidP="0060618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</w:pPr>
    </w:p>
    <w:p w:rsidR="00606185" w:rsidRPr="00606185" w:rsidRDefault="00606185" w:rsidP="00606185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</w:p>
    <w:p w:rsidR="00606185" w:rsidRPr="007A201C" w:rsidRDefault="00606185" w:rsidP="00F678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</w:pPr>
      <w:r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202</w:t>
      </w:r>
      <w:r w:rsidR="00A240CB"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4</w:t>
      </w:r>
      <w:r w:rsidRPr="009721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жылғы </w:t>
      </w:r>
      <w:r w:rsidR="005B361D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10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="005B361D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шілде</w:t>
      </w:r>
      <w:r w:rsidR="00A1339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№ </w:t>
      </w:r>
      <w:r w:rsidR="00A1339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1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Тендер тәсілімен медициналық мақсаттағы бұйымдарды </w:t>
      </w:r>
      <w:r w:rsidR="001010E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(шығын материалдары</w:t>
      </w:r>
      <w:r w:rsidR="00C87D6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-Кюбет Авто</w:t>
      </w:r>
      <w:r w:rsidR="001010EA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)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сатып алу </w:t>
      </w:r>
      <w:r w:rsidR="00F67854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 xml:space="preserve">   </w:t>
      </w:r>
      <w:r w:rsidRPr="007A201C">
        <w:rPr>
          <w:rFonts w:ascii="Times New Roman" w:eastAsia="Times New Roman" w:hAnsi="Times New Roman" w:cs="Times New Roman"/>
          <w:color w:val="202124"/>
          <w:sz w:val="26"/>
          <w:szCs w:val="26"/>
          <w:lang w:val="kk-KZ" w:eastAsia="ru-RU"/>
        </w:rPr>
        <w:t>туралы хабарландыру.</w:t>
      </w:r>
    </w:p>
    <w:p w:rsidR="00606185" w:rsidRPr="007A201C" w:rsidRDefault="00606185" w:rsidP="00606185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</w:p>
    <w:p w:rsidR="0060618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Сатып алуды ұйымдастырушы: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​​облысы денсаулық сақтау басқармасының </w:t>
      </w:r>
      <w:r w:rsidR="00606185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«</w:t>
      </w:r>
      <w:r w:rsidR="00A1339A" w:rsidRPr="00A1339A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"Жезқазған қаласының облыстық көпбейінді ауруханасы" шаруашылық жүргізу құқығындағы коммуналдық мемлекеттік кәсіпорыны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Мекен-жайы: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, БСН 9990140002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599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ИИК </w:t>
      </w:r>
      <w:r w:rsidR="00A1339A" w:rsidRPr="00A1339A"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kk-KZ"/>
        </w:rPr>
        <w:t>KZ776010171000320598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«Қазақстан Халық Банкі» АҚ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</w:t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ендер тәсілімен медициналық мақсаттағы бұйымдарды сатып алудың жүргізілетінін хабарлайды:</w:t>
      </w:r>
    </w:p>
    <w:p w:rsidR="0060618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60618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Сатып алынатын медициналық мақсаттағы бұйымдардың тізбесі, олардың саны және егжей-тегжейлі ерекшелігі тендерлік құжаттамаға N 1 және 2 қосымшаларда көрсетілген.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Тауарды жеткізу орны: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276300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A1339A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​​облысы денсаулық сақтау басқармасының </w:t>
      </w:r>
      <w:r w:rsidR="00A1339A" w:rsidRP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«</w:t>
      </w:r>
      <w:r w:rsidR="00A1339A" w:rsidRPr="00A1339A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"Жезқазған қаласының облыстық көпбейінді ауруханасы" шаруашылық жүргізу құқығындағы коммуналдық мемлекеттік кәсіпорыны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және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еткізу мерзімі: конкурстық құжаттамаға № 1 қосымшаға сәйкес.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Тендерлік құжаттаманың пакетін мына мекенжай бойынша алуға болады: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A1339A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сағат 9.00-ден 18.00-ге дейін және </w:t>
      </w:r>
      <w:r w:rsidR="00CD3852" w:rsidRPr="00CD385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zhez_hospital</w:t>
      </w:r>
      <w:r w:rsidR="00CD3852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@mail.ru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мекенжайына өтініш жіберу арқылы электрондық пошта арқылы. Конкурстық өтінімдерді берудің соңғы мерзімі 202</w:t>
      </w:r>
      <w:r w:rsidR="00A240CB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жылғы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09</w:t>
      </w:r>
      <w:r w:rsidR="0072265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шілде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сағат 1</w:t>
      </w:r>
      <w:r w:rsidR="006E3496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.00-ге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дейін,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A1339A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A1339A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</w:t>
      </w:r>
      <w:r w:rsidR="00A1339A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қабат, 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210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-кабинет (</w:t>
      </w:r>
      <w:r w:rsidR="00A133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Экономистер</w:t>
      </w:r>
      <w:r w:rsidR="00E123B5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).</w:t>
      </w:r>
      <w:r w:rsidR="00B56E44" w:rsidRPr="00972154">
        <w:rPr>
          <w:lang w:val="kk-KZ"/>
        </w:rPr>
        <w:t xml:space="preserve"> 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Тендерлік өтінімдері бар конверттер 202</w:t>
      </w:r>
      <w:r w:rsidR="00A240CB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4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жылғы</w:t>
      </w:r>
      <w:r w:rsidR="00F96B9A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</w:t>
      </w:r>
      <w:r w:rsidR="0097215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09 шілде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сағат 1</w:t>
      </w:r>
      <w:r w:rsidR="006E3496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6</w:t>
      </w:r>
      <w:r w:rsidR="00B56E44" w:rsidRP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.00-де</w:t>
      </w:r>
      <w:r w:rsidR="00B56E44" w:rsidRPr="00B56E4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мына мекенжай бойынша ашылады: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қ.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Иманжана 11</w:t>
      </w:r>
      <w:r w:rsidR="00972154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"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,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-қабат,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210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-кабинет (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Экономистер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).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Медициналық мақсаттағы бұйымдарды сатып алу бойынша тендер жеңімпаздарын анықтау жөніндегі конкурстық комиссияның құрамы.</w:t>
      </w: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Конкурстық комиссияның төрағасы –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Аханов Г. А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«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Жезқазған</w:t>
      </w:r>
      <w:r w:rsidR="00276300" w:rsidRPr="00276300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қаласының көпсалалы ауруханасы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» </w:t>
      </w:r>
      <w:r w:rsidR="00972154" w:rsidRPr="00972154">
        <w:rPr>
          <w:rFonts w:ascii="Times New Roman" w:hAnsi="Times New Roman" w:cs="Times New Roman"/>
          <w:sz w:val="24"/>
          <w:szCs w:val="24"/>
          <w:lang w:val="kk-KZ"/>
        </w:rPr>
        <w:t>УЗО</w:t>
      </w:r>
      <w:r w:rsidR="00972154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директоры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Комиссия мүшелері:</w:t>
      </w:r>
    </w:p>
    <w:p w:rsidR="00E123B5" w:rsidRPr="007A201C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Тусупбекова С.Д.. – материальный бухгалтер  </w:t>
      </w:r>
    </w:p>
    <w:p w:rsidR="00972154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Кулмурзина Б.А. . –   провизора </w:t>
      </w:r>
    </w:p>
    <w:p w:rsidR="00972154" w:rsidRDefault="00972154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Комиссия хатшысы –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Сыздыманова </w:t>
      </w: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Ш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 А</w:t>
      </w: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 xml:space="preserve">. мемлекеттік сатып алу жөніндегі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экономист</w:t>
      </w:r>
    </w:p>
    <w:p w:rsidR="00E123B5" w:rsidRPr="007A201C" w:rsidRDefault="00E123B5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</w:p>
    <w:p w:rsidR="00E123B5" w:rsidRPr="007A201C" w:rsidRDefault="007A201C" w:rsidP="007A201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r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ab/>
      </w:r>
      <w:r w:rsidR="00E123B5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Тендерлік өтінімдері бар конверттерді ашу кезінде әлеуетті жеткізушілер қатыса алады.Қосымша ақпарат пен көмекті мына телефон арқылы алуға болады: 87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102 781363</w:t>
      </w:r>
    </w:p>
    <w:p w:rsidR="00E123B5" w:rsidRPr="007A201C" w:rsidRDefault="00E123B5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E123B5" w:rsidRDefault="00E123B5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A3A98" w:rsidRDefault="001A3A98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A3A98" w:rsidRDefault="001A3A98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7A201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lastRenderedPageBreak/>
        <w:t xml:space="preserve">Объявление о проведении закупа медицинских изделий </w:t>
      </w:r>
      <w:r w:rsid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расходные материалы)</w:t>
      </w:r>
    </w:p>
    <w:p w:rsidR="00F801E9" w:rsidRP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способом проведения тендера №</w:t>
      </w:r>
      <w:r w:rsidR="00CD3852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от </w:t>
      </w:r>
      <w:r w:rsidR="005B36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10</w:t>
      </w:r>
      <w:r w:rsidR="00276300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CD3852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июля </w:t>
      </w:r>
      <w:r w:rsidR="008100C3" w:rsidRPr="001010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E158D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</w:t>
      </w:r>
    </w:p>
    <w:p w:rsidR="00F801E9" w:rsidRPr="00F801E9" w:rsidRDefault="00F801E9" w:rsidP="00F801E9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Организатор закупа: Коммунальное государственное предприятие "</w:t>
      </w:r>
      <w:r w:rsidR="00E158DE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E158DE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Управлени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я здравоохранения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области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972154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, Адрес: БИН 9990140002</w:t>
      </w:r>
      <w:r w:rsidR="0097215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599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ИИК </w:t>
      </w:r>
      <w:r w:rsidR="00972154" w:rsidRPr="00A1339A">
        <w:rPr>
          <w:rFonts w:ascii="Helvetica" w:hAnsi="Helvetica" w:cs="Helvetica"/>
          <w:color w:val="333333"/>
          <w:sz w:val="20"/>
          <w:szCs w:val="20"/>
          <w:shd w:val="clear" w:color="auto" w:fill="F9F9F9"/>
          <w:lang w:val="kk-KZ"/>
        </w:rPr>
        <w:t>KZ776010171000320598</w:t>
      </w:r>
      <w:r w:rsidR="00972154" w:rsidRPr="007A201C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,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, АО "Народный Банк Казахстана" объявляет о проведении закупа способом Тендер медицинских изделий</w:t>
      </w:r>
      <w:r w:rsidR="00C87D6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(Кюбет Авто )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: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Место поставки товара: г.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КГП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на ПХВ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Коммунальное государственное предприятие "</w:t>
      </w:r>
      <w:bookmarkStart w:id="0" w:name="_Hlk158734073"/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bookmarkEnd w:id="0"/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» Управления здравоохранения области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  <w:t>Ұлытау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 и. Срок поставки: согласно приложению № 1 к тендерной документации. Товар долже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 быть поставлен по адресу: 1006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00 г.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Пакет тендерной документации можно получить по адресу: г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с 9.00 до 18.00 часов и электронной почте направив заявку по адресу: </w:t>
      </w:r>
      <w:proofErr w:type="spellStart"/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zhez</w:t>
      </w:r>
      <w:proofErr w:type="spellEnd"/>
      <w:r w:rsidR="00CD3852" w:rsidRPr="00CD385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hospital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@mail.ru. Окончательный срок представления тендерных заявок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до 1</w:t>
      </w:r>
      <w:r w:rsidR="00CC6592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.00 часов </w:t>
      </w:r>
      <w:r w:rsidR="005B36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30</w:t>
      </w:r>
      <w:r w:rsidR="003C3DF4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июля</w:t>
      </w:r>
      <w:r w:rsidR="0099449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276300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года,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, ул Иманжана ,11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3 этаж, каб 315 (Менеджеры)., Конверты с тендерными заявками будут вскрываться в 1</w:t>
      </w:r>
      <w:r w:rsidR="00CC6592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6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.00 часов </w:t>
      </w:r>
      <w:r w:rsidR="005B36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30</w:t>
      </w:r>
      <w:r w:rsidR="00F96B9A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июля</w:t>
      </w:r>
      <w:r w:rsidR="0099449E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202</w:t>
      </w:r>
      <w:r w:rsidR="003C3DF4"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4</w:t>
      </w:r>
      <w:r w:rsidRPr="001010E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года по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следующему адресу: г.</w:t>
      </w:r>
      <w:r w:rsidR="00F238E8" w:rsidRP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Жезказган </w:t>
      </w:r>
      <w:r w:rsidR="00F238E8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ул Иманжана ,11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,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этаж, каб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210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(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Экономист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ы).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Председатель тендерной комиссии–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Аханов Г.А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 директор КГП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на ПХВ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"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Многопрофильная</w:t>
      </w:r>
      <w:r w:rsidR="00276300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больница г</w:t>
      </w:r>
      <w:r w:rsidR="00276300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орода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Жезказган</w:t>
      </w:r>
      <w:r w:rsidR="00276300"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"</w:t>
      </w:r>
    </w:p>
    <w:p w:rsid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Члены комиссии:</w:t>
      </w:r>
    </w:p>
    <w:p w:rsidR="00C87D64" w:rsidRDefault="00C87D64" w:rsidP="00F801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Аханов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Г.А. -   Директор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CA33F4">
        <w:rPr>
          <w:rFonts w:ascii="Times New Roman" w:hAnsi="Times New Roman" w:cs="Times New Roman"/>
          <w:sz w:val="24"/>
          <w:szCs w:val="24"/>
        </w:rPr>
        <w:t>.</w:t>
      </w:r>
    </w:p>
    <w:p w:rsidR="00CA33F4" w:rsidRPr="00CA33F4" w:rsidRDefault="00CA33F4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Жаркешева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Г.И.  –  заместитель директора по лечебной части  </w:t>
      </w:r>
    </w:p>
    <w:p w:rsidR="00F238E8" w:rsidRPr="007A201C" w:rsidRDefault="00C87D64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 w:eastAsia="ru-RU"/>
        </w:rPr>
      </w:pPr>
      <w:bookmarkStart w:id="1" w:name="_Hlk165715288"/>
      <w:r>
        <w:rPr>
          <w:rFonts w:ascii="Times New Roman" w:hAnsi="Times New Roman" w:cs="Times New Roman"/>
          <w:sz w:val="24"/>
          <w:szCs w:val="24"/>
          <w:lang w:val="kk-KZ"/>
        </w:rPr>
        <w:t>Әбдіхан Ж Ә</w:t>
      </w:r>
      <w:r w:rsidR="00F238E8"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kk-KZ"/>
        </w:rPr>
        <w:t>и о глав</w:t>
      </w:r>
      <w:r w:rsidR="00F238E8"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 бухгалтер  </w:t>
      </w:r>
    </w:p>
    <w:bookmarkEnd w:id="1"/>
    <w:p w:rsidR="00F238E8" w:rsidRDefault="00F238E8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2154">
        <w:rPr>
          <w:rFonts w:ascii="Times New Roman" w:hAnsi="Times New Roman" w:cs="Times New Roman"/>
          <w:sz w:val="24"/>
          <w:szCs w:val="24"/>
          <w:lang w:val="kk-KZ"/>
        </w:rPr>
        <w:t xml:space="preserve">Кулмурзина Б.А. . –   провизора </w:t>
      </w:r>
    </w:p>
    <w:p w:rsidR="00F238E8" w:rsidRDefault="00F238E8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</w:t>
      </w:r>
    </w:p>
    <w:p w:rsidR="00CA33F4" w:rsidRDefault="00CA33F4" w:rsidP="00F238E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Мустафаева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старшая мед сестра лабораторий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Секретарь комиссии –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Сыздыманова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.Ш.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А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F238E8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экономист</w:t>
      </w: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по госзакупкам.</w:t>
      </w:r>
    </w:p>
    <w:p w:rsidR="00F801E9" w:rsidRP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F801E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Потенциальные поставщики, могут присутствовать при вскрытии конвертов с тендерными заявками. Дополнительную информацию и справку можно получ</w:t>
      </w:r>
      <w:r w:rsidR="00CD385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ить по телефону: 87102781363</w:t>
      </w:r>
    </w:p>
    <w:p w:rsidR="00F801E9" w:rsidRDefault="00F801E9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1E2FB4" w:rsidRDefault="001E2FB4" w:rsidP="00F801E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1E2FB4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37F19"/>
    <w:rsid w:val="000C10E3"/>
    <w:rsid w:val="001010EA"/>
    <w:rsid w:val="00102D98"/>
    <w:rsid w:val="00144404"/>
    <w:rsid w:val="00174D8F"/>
    <w:rsid w:val="001A3A98"/>
    <w:rsid w:val="001E2FB4"/>
    <w:rsid w:val="001F5805"/>
    <w:rsid w:val="001F7445"/>
    <w:rsid w:val="00276300"/>
    <w:rsid w:val="002F63D8"/>
    <w:rsid w:val="0037291F"/>
    <w:rsid w:val="003C3DF4"/>
    <w:rsid w:val="004C7077"/>
    <w:rsid w:val="004E122C"/>
    <w:rsid w:val="00571C0E"/>
    <w:rsid w:val="005770EF"/>
    <w:rsid w:val="00593284"/>
    <w:rsid w:val="005B361D"/>
    <w:rsid w:val="00606185"/>
    <w:rsid w:val="00613E2E"/>
    <w:rsid w:val="006611D6"/>
    <w:rsid w:val="00680F0F"/>
    <w:rsid w:val="006E3496"/>
    <w:rsid w:val="0072265C"/>
    <w:rsid w:val="007510DB"/>
    <w:rsid w:val="00781DFC"/>
    <w:rsid w:val="007A201C"/>
    <w:rsid w:val="007C657D"/>
    <w:rsid w:val="008100C3"/>
    <w:rsid w:val="008345AD"/>
    <w:rsid w:val="008718DE"/>
    <w:rsid w:val="008C259B"/>
    <w:rsid w:val="0092246B"/>
    <w:rsid w:val="00972154"/>
    <w:rsid w:val="009739F9"/>
    <w:rsid w:val="0099449E"/>
    <w:rsid w:val="00A1339A"/>
    <w:rsid w:val="00A240CB"/>
    <w:rsid w:val="00AA7E10"/>
    <w:rsid w:val="00AC640B"/>
    <w:rsid w:val="00AF383E"/>
    <w:rsid w:val="00B56E44"/>
    <w:rsid w:val="00B67747"/>
    <w:rsid w:val="00BA1B48"/>
    <w:rsid w:val="00BF4E8D"/>
    <w:rsid w:val="00C75969"/>
    <w:rsid w:val="00C87D64"/>
    <w:rsid w:val="00C957DF"/>
    <w:rsid w:val="00C97C5E"/>
    <w:rsid w:val="00CA33F4"/>
    <w:rsid w:val="00CA6BB4"/>
    <w:rsid w:val="00CC6592"/>
    <w:rsid w:val="00CD3852"/>
    <w:rsid w:val="00CF41EE"/>
    <w:rsid w:val="00D336C5"/>
    <w:rsid w:val="00D64325"/>
    <w:rsid w:val="00D70FE1"/>
    <w:rsid w:val="00D75B04"/>
    <w:rsid w:val="00D87234"/>
    <w:rsid w:val="00D92679"/>
    <w:rsid w:val="00DD521B"/>
    <w:rsid w:val="00E123B5"/>
    <w:rsid w:val="00E158DE"/>
    <w:rsid w:val="00E708FD"/>
    <w:rsid w:val="00E72D8E"/>
    <w:rsid w:val="00F238E8"/>
    <w:rsid w:val="00F67854"/>
    <w:rsid w:val="00F801E9"/>
    <w:rsid w:val="00F96B9A"/>
    <w:rsid w:val="00FC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2246B"/>
    <w:rPr>
      <w:color w:val="0000FF"/>
      <w:u w:val="single"/>
    </w:rPr>
  </w:style>
  <w:style w:type="paragraph" w:customStyle="1" w:styleId="pc">
    <w:name w:val="pc"/>
    <w:basedOn w:val="a"/>
    <w:rsid w:val="001E2FB4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1E2FB4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1E2FB4"/>
    <w:rPr>
      <w:rFonts w:ascii="Times New Roman" w:hAnsi="Times New Roman" w:cs="Times New Roman" w:hint="default"/>
      <w:b/>
      <w:bCs/>
      <w:color w:val="000000"/>
    </w:rPr>
  </w:style>
  <w:style w:type="paragraph" w:customStyle="1" w:styleId="p">
    <w:name w:val="p"/>
    <w:basedOn w:val="a"/>
    <w:rsid w:val="001E2FB4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rsid w:val="001E2FB4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72154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rsid w:val="00972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2023-02-03T06:46:00Z</cp:lastPrinted>
  <dcterms:created xsi:type="dcterms:W3CDTF">2024-06-21T07:14:00Z</dcterms:created>
  <dcterms:modified xsi:type="dcterms:W3CDTF">2024-07-10T10:31:00Z</dcterms:modified>
</cp:coreProperties>
</file>